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6B07DF9" w:rsidR="00251E0B" w:rsidRDefault="00251E0B" w:rsidP="003B05CA">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048F1" w:rsidRDefault="00021021" w:rsidP="00D40FF1">
      <w:pPr>
        <w:tabs>
          <w:tab w:val="left" w:pos="567"/>
        </w:tabs>
        <w:spacing w:before="120" w:after="60"/>
        <w:jc w:val="both"/>
        <w:rPr>
          <w:rFonts w:ascii="Arial" w:hAnsi="Arial" w:cs="Arial"/>
          <w:b/>
          <w:bCs/>
          <w:sz w:val="22"/>
          <w:szCs w:val="22"/>
        </w:rPr>
      </w:pPr>
    </w:p>
    <w:p w14:paraId="574FBA22" w14:textId="324F50EE" w:rsidR="00884FA0" w:rsidRPr="0066077F" w:rsidRDefault="00346913" w:rsidP="00EF17C3">
      <w:pPr>
        <w:tabs>
          <w:tab w:val="left" w:pos="567"/>
        </w:tabs>
        <w:spacing w:before="60" w:after="60"/>
        <w:jc w:val="both"/>
        <w:rPr>
          <w:rFonts w:ascii="Arial" w:hAnsi="Arial" w:cs="Arial"/>
          <w:sz w:val="22"/>
          <w:szCs w:val="22"/>
        </w:rPr>
      </w:pPr>
      <w:r>
        <w:rPr>
          <w:rFonts w:ascii="Arial" w:hAnsi="Arial" w:cs="Arial"/>
          <w:b/>
          <w:bCs/>
          <w:sz w:val="22"/>
          <w:szCs w:val="22"/>
          <w:u w:val="single"/>
        </w:rPr>
        <w:t>5</w:t>
      </w:r>
      <w:r w:rsidR="00132739" w:rsidRPr="0066077F">
        <w:rPr>
          <w:rFonts w:ascii="Arial" w:hAnsi="Arial" w:cs="Arial"/>
          <w:b/>
          <w:bCs/>
          <w:sz w:val="22"/>
          <w:szCs w:val="22"/>
          <w:u w:val="single"/>
        </w:rPr>
        <w:t xml:space="preserve"> </w:t>
      </w:r>
      <w:r w:rsidR="00FE3B26" w:rsidRPr="0066077F">
        <w:rPr>
          <w:rFonts w:ascii="Arial" w:hAnsi="Arial" w:cs="Arial"/>
          <w:b/>
          <w:bCs/>
          <w:sz w:val="22"/>
          <w:szCs w:val="22"/>
          <w:u w:val="single"/>
        </w:rPr>
        <w:t>p.o.d.</w:t>
      </w:r>
      <w:r w:rsidR="00475804" w:rsidRPr="0066077F">
        <w:rPr>
          <w:rFonts w:ascii="Arial" w:hAnsi="Arial" w:cs="Arial"/>
          <w:b/>
          <w:bCs/>
          <w:sz w:val="22"/>
          <w:szCs w:val="22"/>
          <w:u w:val="single"/>
        </w:rPr>
        <w:t xml:space="preserve"> </w:t>
      </w:r>
      <w:r w:rsidR="00610610" w:rsidRPr="0066077F">
        <w:rPr>
          <w:rFonts w:ascii="Arial" w:hAnsi="Arial" w:cs="Arial"/>
          <w:b/>
          <w:bCs/>
          <w:sz w:val="22"/>
          <w:szCs w:val="22"/>
          <w:u w:val="single"/>
        </w:rPr>
        <w:t xml:space="preserve"> </w:t>
      </w:r>
      <w:r w:rsidR="0066077F" w:rsidRPr="0066077F">
        <w:rPr>
          <w:rFonts w:ascii="Arial" w:hAnsi="Arial" w:cs="Arial"/>
          <w:b/>
          <w:bCs/>
          <w:sz w:val="22"/>
          <w:szCs w:val="22"/>
          <w:u w:val="single"/>
        </w:rPr>
        <w:t>Poilsiavietės „Žeronių kryžkelė“ (WGS 54.503422, 24.838427) rekonstrukcija</w:t>
      </w:r>
      <w:r w:rsidR="0066077F">
        <w:rPr>
          <w:rFonts w:ascii="Arial" w:hAnsi="Arial" w:cs="Arial"/>
          <w:sz w:val="22"/>
          <w:szCs w:val="22"/>
        </w:rPr>
        <w:t>.</w:t>
      </w:r>
      <w:r w:rsidR="0066077F" w:rsidRPr="0066077F">
        <w:rPr>
          <w:rFonts w:ascii="Arial" w:hAnsi="Arial" w:cs="Arial"/>
          <w:sz w:val="22"/>
          <w:szCs w:val="22"/>
        </w:rPr>
        <w:t xml:space="preserve">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7E886F37" w14:textId="77777777" w:rsidR="0066077F" w:rsidRDefault="0066077F" w:rsidP="0066077F">
            <w:pPr>
              <w:tabs>
                <w:tab w:val="left" w:pos="567"/>
              </w:tabs>
              <w:spacing w:before="60" w:after="60"/>
              <w:jc w:val="both"/>
              <w:rPr>
                <w:rFonts w:ascii="Arial" w:hAnsi="Arial" w:cs="Arial"/>
                <w:sz w:val="22"/>
                <w:szCs w:val="22"/>
              </w:rPr>
            </w:pPr>
            <w:r>
              <w:rPr>
                <w:rFonts w:ascii="Arial" w:hAnsi="Arial" w:cs="Arial"/>
                <w:sz w:val="22"/>
                <w:szCs w:val="22"/>
              </w:rPr>
              <w:t>P</w:t>
            </w:r>
            <w:r w:rsidRPr="0066077F">
              <w:rPr>
                <w:rFonts w:ascii="Arial" w:hAnsi="Arial" w:cs="Arial"/>
                <w:sz w:val="22"/>
                <w:szCs w:val="22"/>
              </w:rPr>
              <w:t xml:space="preserve">oilsiavietės „Žeronių kryžkelė“ (WGS 54.503422, 24.838427) rekonstrukcija </w:t>
            </w:r>
          </w:p>
          <w:p w14:paraId="3241F408" w14:textId="531F7FB9" w:rsidR="00475804" w:rsidRPr="00F048F1" w:rsidRDefault="0066077F" w:rsidP="00F048F1">
            <w:pPr>
              <w:tabs>
                <w:tab w:val="left" w:pos="567"/>
              </w:tabs>
              <w:spacing w:before="60" w:after="60"/>
              <w:jc w:val="both"/>
              <w:rPr>
                <w:rFonts w:ascii="Arial" w:hAnsi="Arial" w:cs="Arial"/>
                <w:b/>
                <w:bCs/>
                <w:sz w:val="22"/>
                <w:szCs w:val="22"/>
              </w:rPr>
            </w:pPr>
            <w:r w:rsidRPr="0066077F">
              <w:rPr>
                <w:rFonts w:ascii="Arial" w:hAnsi="Arial" w:cs="Arial"/>
                <w:b/>
                <w:bCs/>
                <w:sz w:val="22"/>
                <w:szCs w:val="22"/>
              </w:rPr>
              <w:t>Trakų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0E1D962" w:rsidR="00AC617B" w:rsidRPr="00346913" w:rsidRDefault="007432CA" w:rsidP="00AC617B">
      <w:pPr>
        <w:tabs>
          <w:tab w:val="left" w:pos="284"/>
        </w:tabs>
        <w:spacing w:before="120"/>
        <w:jc w:val="both"/>
        <w:rPr>
          <w:rFonts w:ascii="Arial" w:hAnsi="Arial" w:cs="Arial"/>
          <w:b/>
          <w:bCs/>
          <w:strike/>
          <w:color w:val="FF0000"/>
          <w:sz w:val="40"/>
          <w:szCs w:val="40"/>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 xml:space="preserve">Miško rekreacinių </w:t>
      </w:r>
      <w:r w:rsidRPr="00F8249E">
        <w:rPr>
          <w:rFonts w:ascii="Arial" w:hAnsi="Arial" w:cs="Arial"/>
          <w:sz w:val="22"/>
          <w:szCs w:val="22"/>
        </w:rPr>
        <w:t>objektų rekonstrukcijos ir atnaujinimo darbų pagal vieningo valstybės įmonės Valstybinių miškų urėdijos statomų rekreacinių objektų stiliaus sukūrimo projektą, pirkimo</w:t>
      </w:r>
      <w:r w:rsidRPr="00F8249E">
        <w:rPr>
          <w:rFonts w:ascii="Arial" w:hAnsi="Arial" w:cs="Arial"/>
          <w:b/>
          <w:bCs/>
          <w:sz w:val="22"/>
          <w:szCs w:val="22"/>
        </w:rPr>
        <w:t xml:space="preserve"> </w:t>
      </w:r>
      <w:r w:rsidRPr="00F8249E">
        <w:rPr>
          <w:rFonts w:ascii="Arial" w:hAnsi="Arial" w:cs="Arial"/>
          <w:bCs/>
          <w:sz w:val="22"/>
          <w:szCs w:val="22"/>
          <w:lang w:eastAsia="lt-LT"/>
        </w:rPr>
        <w:t>techninė specifikacija</w:t>
      </w:r>
      <w:r w:rsidRPr="00F8249E">
        <w:rPr>
          <w:rFonts w:ascii="Arial" w:hAnsi="Arial" w:cs="Arial"/>
          <w:bCs/>
          <w:color w:val="FF0000"/>
          <w:sz w:val="22"/>
          <w:szCs w:val="22"/>
          <w:lang w:eastAsia="lt-LT"/>
        </w:rPr>
        <w:t>.</w:t>
      </w:r>
      <w:r w:rsidRPr="00F8249E">
        <w:rPr>
          <w:rFonts w:ascii="Arial" w:hAnsi="Arial" w:cs="Arial"/>
          <w:color w:val="FF0000"/>
          <w:sz w:val="22"/>
          <w:szCs w:val="22"/>
        </w:rPr>
        <w:t xml:space="preserve">“ </w:t>
      </w:r>
      <w:r w:rsidRPr="00F8249E">
        <w:rPr>
          <w:rFonts w:ascii="Arial" w:hAnsi="Arial" w:cs="Arial"/>
          <w:b/>
          <w:bCs/>
          <w:color w:val="FF0000"/>
          <w:sz w:val="22"/>
          <w:szCs w:val="22"/>
        </w:rPr>
        <w:t>lokalinė sąmata</w:t>
      </w:r>
      <w:r w:rsidR="007F1FCE" w:rsidRPr="00F8249E">
        <w:rPr>
          <w:rFonts w:ascii="Arial" w:hAnsi="Arial" w:cs="Arial"/>
          <w:b/>
          <w:bCs/>
          <w:color w:val="FF0000"/>
          <w:sz w:val="22"/>
          <w:szCs w:val="22"/>
        </w:rPr>
        <w:t xml:space="preserve"> </w:t>
      </w:r>
      <w:r w:rsidR="00981BC4" w:rsidRPr="00F8249E">
        <w:rPr>
          <w:rFonts w:ascii="Arial" w:hAnsi="Arial" w:cs="Arial"/>
          <w:b/>
          <w:bCs/>
          <w:color w:val="FF0000"/>
          <w:sz w:val="22"/>
          <w:szCs w:val="22"/>
        </w:rPr>
        <w:t>Nr.</w:t>
      </w:r>
      <w:r w:rsidR="00F8249E" w:rsidRPr="00F8249E">
        <w:rPr>
          <w:rFonts w:ascii="Arial" w:hAnsi="Arial" w:cs="Arial"/>
          <w:b/>
          <w:bCs/>
          <w:color w:val="FF0000"/>
          <w:sz w:val="22"/>
          <w:szCs w:val="22"/>
        </w:rPr>
        <w:t>9</w:t>
      </w:r>
      <w:r w:rsidR="00404E83" w:rsidRPr="00F8249E">
        <w:rPr>
          <w:rFonts w:ascii="Arial" w:hAnsi="Arial" w:cs="Arial"/>
          <w:b/>
          <w:bCs/>
          <w:color w:val="FF0000"/>
          <w:sz w:val="22"/>
          <w:szCs w:val="22"/>
        </w:rPr>
        <w:t>,Nr.</w:t>
      </w:r>
      <w:r w:rsidR="00F8249E" w:rsidRPr="00F8249E">
        <w:rPr>
          <w:rFonts w:ascii="Arial" w:hAnsi="Arial" w:cs="Arial"/>
          <w:b/>
          <w:bCs/>
          <w:color w:val="FF0000"/>
          <w:sz w:val="22"/>
          <w:szCs w:val="22"/>
        </w:rPr>
        <w:t>10</w:t>
      </w:r>
      <w:r w:rsidR="00D543E2" w:rsidRPr="00F8249E">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35EF3" w14:textId="77777777" w:rsidR="00DD533B" w:rsidRDefault="00DD533B" w:rsidP="0034522E">
      <w:r>
        <w:separator/>
      </w:r>
    </w:p>
  </w:endnote>
  <w:endnote w:type="continuationSeparator" w:id="0">
    <w:p w14:paraId="178F8E11" w14:textId="77777777" w:rsidR="00DD533B" w:rsidRDefault="00DD533B"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1424" w14:textId="77777777" w:rsidR="00DD533B" w:rsidRDefault="00DD533B" w:rsidP="0034522E">
      <w:r>
        <w:separator/>
      </w:r>
    </w:p>
  </w:footnote>
  <w:footnote w:type="continuationSeparator" w:id="0">
    <w:p w14:paraId="63BD451C" w14:textId="77777777" w:rsidR="00DD533B" w:rsidRDefault="00DD533B"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261B"/>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7342D"/>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46913"/>
    <w:rsid w:val="003501F0"/>
    <w:rsid w:val="00355C84"/>
    <w:rsid w:val="00360213"/>
    <w:rsid w:val="003668FE"/>
    <w:rsid w:val="003778FA"/>
    <w:rsid w:val="00381DB4"/>
    <w:rsid w:val="00382C92"/>
    <w:rsid w:val="003A7A26"/>
    <w:rsid w:val="003B05CA"/>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73F5B"/>
    <w:rsid w:val="00593046"/>
    <w:rsid w:val="005B367C"/>
    <w:rsid w:val="005C2D0A"/>
    <w:rsid w:val="005C2F4D"/>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34C3"/>
    <w:rsid w:val="00A47327"/>
    <w:rsid w:val="00A47356"/>
    <w:rsid w:val="00A5169D"/>
    <w:rsid w:val="00A57210"/>
    <w:rsid w:val="00A762FD"/>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1A64"/>
    <w:rsid w:val="00BD483F"/>
    <w:rsid w:val="00BD6223"/>
    <w:rsid w:val="00BE169D"/>
    <w:rsid w:val="00BE27FB"/>
    <w:rsid w:val="00BE6E4A"/>
    <w:rsid w:val="00BE7CE0"/>
    <w:rsid w:val="00BF3A91"/>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543E2"/>
    <w:rsid w:val="00D6621D"/>
    <w:rsid w:val="00D907A3"/>
    <w:rsid w:val="00DA2342"/>
    <w:rsid w:val="00DB46AB"/>
    <w:rsid w:val="00DD0698"/>
    <w:rsid w:val="00DD533B"/>
    <w:rsid w:val="00DE0979"/>
    <w:rsid w:val="00DE0A45"/>
    <w:rsid w:val="00DE4E60"/>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F048F1"/>
    <w:rsid w:val="00F350BA"/>
    <w:rsid w:val="00F47DD1"/>
    <w:rsid w:val="00F618AA"/>
    <w:rsid w:val="00F6373E"/>
    <w:rsid w:val="00F73ADF"/>
    <w:rsid w:val="00F74633"/>
    <w:rsid w:val="00F777D6"/>
    <w:rsid w:val="00F8249E"/>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5197</Words>
  <Characters>2963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2025-03-14T09:31:00Z</dcterms:created>
  <dcterms:modified xsi:type="dcterms:W3CDTF">2025-09-25T06:44:00Z</dcterms:modified>
</cp:coreProperties>
</file>